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F26A47" w:rsidRPr="004437F7" w:rsidRDefault="00F26A47"/>
    <w:p w14:paraId="0000001C" w14:textId="77777777" w:rsidR="00F26A47" w:rsidRPr="004437F7" w:rsidRDefault="00527DAD">
      <w:pPr>
        <w:jc w:val="center"/>
      </w:pPr>
      <w:bookmarkStart w:id="0" w:name="_heading=h.gjdgxs" w:colFirst="0" w:colLast="0"/>
      <w:bookmarkEnd w:id="0"/>
      <w:r w:rsidRPr="004437F7">
        <w:t>職務経歴書</w:t>
      </w:r>
    </w:p>
    <w:p w14:paraId="0000001D" w14:textId="6BA5A809" w:rsidR="00F26A47" w:rsidRPr="004437F7" w:rsidRDefault="00527DAD">
      <w:pPr>
        <w:jc w:val="right"/>
      </w:pPr>
      <w:r w:rsidRPr="004437F7">
        <w:rPr>
          <w:rFonts w:hint="eastAsia"/>
        </w:rPr>
        <w:t>○</w:t>
      </w:r>
      <w:r w:rsidRPr="004437F7">
        <w:t>年</w:t>
      </w:r>
      <w:r w:rsidRPr="004437F7">
        <w:rPr>
          <w:rFonts w:hint="eastAsia"/>
        </w:rPr>
        <w:t>○</w:t>
      </w:r>
      <w:r w:rsidRPr="004437F7">
        <w:t>月</w:t>
      </w:r>
      <w:r w:rsidRPr="004437F7">
        <w:rPr>
          <w:rFonts w:hint="eastAsia"/>
        </w:rPr>
        <w:t>○</w:t>
      </w:r>
      <w:r w:rsidRPr="004437F7">
        <w:t>日現在</w:t>
      </w:r>
    </w:p>
    <w:p w14:paraId="0000001E" w14:textId="77777777" w:rsidR="00F26A47" w:rsidRPr="004437F7" w:rsidRDefault="00527DAD">
      <w:pPr>
        <w:jc w:val="right"/>
      </w:pPr>
      <w:r w:rsidRPr="004437F7">
        <w:t>氏名　○○　○○</w:t>
      </w:r>
    </w:p>
    <w:p w14:paraId="0000001F" w14:textId="77777777" w:rsidR="00F26A47" w:rsidRPr="004437F7" w:rsidRDefault="00527DAD">
      <w:r w:rsidRPr="004437F7">
        <w:t>■職務要約</w:t>
      </w:r>
    </w:p>
    <w:p w14:paraId="00000020" w14:textId="65261D18" w:rsidR="00F26A47" w:rsidRPr="004437F7" w:rsidRDefault="00527DAD">
      <w:r w:rsidRPr="004437F7">
        <w:t>○○大学○○学部</w:t>
      </w:r>
      <w:r w:rsidR="0065588B" w:rsidRPr="004437F7">
        <w:rPr>
          <w:rFonts w:hint="eastAsia"/>
        </w:rPr>
        <w:t>を</w:t>
      </w:r>
      <w:r w:rsidRPr="004437F7">
        <w:t>卒業後、株式会社○○に入社。ネットワークエンジニアとして</w:t>
      </w:r>
      <w:r w:rsidR="00CC74E4" w:rsidRPr="004437F7">
        <w:rPr>
          <w:rFonts w:hint="eastAsia"/>
        </w:rPr>
        <w:t>、○○製品を中心とした</w:t>
      </w:r>
      <w:r w:rsidR="00CC74E4" w:rsidRPr="004437F7">
        <w:t>L2、L3レベルでのネットワークインフラの設計、開発、保守運用に携わってきました</w:t>
      </w:r>
      <w:r w:rsidRPr="004437F7">
        <w:t>。</w:t>
      </w:r>
      <w:r w:rsidR="00CC74E4" w:rsidRPr="004437F7">
        <w:rPr>
          <w:rFonts w:hint="eastAsia"/>
        </w:rPr>
        <w:t>20○○年からはサブリーダー</w:t>
      </w:r>
      <w:r w:rsidRPr="004437F7">
        <w:rPr>
          <w:rFonts w:hint="eastAsia"/>
        </w:rPr>
        <w:t>として</w:t>
      </w:r>
      <w:r w:rsidR="00CC74E4" w:rsidRPr="004437F7">
        <w:rPr>
          <w:rFonts w:hint="eastAsia"/>
        </w:rPr>
        <w:t>、進捗・品質管理などチーム内のマネジメントも担当しております</w:t>
      </w:r>
      <w:r w:rsidRPr="004437F7">
        <w:t>。</w:t>
      </w:r>
    </w:p>
    <w:p w14:paraId="00000021" w14:textId="77777777" w:rsidR="00F26A47" w:rsidRPr="004437F7" w:rsidRDefault="00F26A47"/>
    <w:p w14:paraId="00000022" w14:textId="77777777" w:rsidR="00F26A47" w:rsidRPr="004437F7" w:rsidRDefault="00527DAD">
      <w:r w:rsidRPr="004437F7">
        <w:t>■職務経歴</w:t>
      </w:r>
    </w:p>
    <w:p w14:paraId="2A867123" w14:textId="77777777" w:rsidR="00527DAD" w:rsidRPr="004437F7" w:rsidRDefault="00527DAD" w:rsidP="00527DAD">
      <w:r w:rsidRPr="004437F7">
        <w:rPr>
          <w:rFonts w:hint="eastAsia"/>
        </w:rPr>
        <w:t>株式会社○○</w:t>
      </w:r>
    </w:p>
    <w:p w14:paraId="02AF1C91" w14:textId="1990134A" w:rsidR="00527DAD" w:rsidRPr="004437F7" w:rsidRDefault="00527DAD" w:rsidP="00527DAD">
      <w:r w:rsidRPr="004437F7">
        <w:rPr>
          <w:rFonts w:hint="eastAsia"/>
        </w:rPr>
        <w:t>事業内容：</w:t>
      </w:r>
      <w:r w:rsidR="00DF4344" w:rsidRPr="004437F7">
        <w:rPr>
          <w:rFonts w:hint="eastAsia"/>
        </w:rPr>
        <w:t>サーバ・ネットワークに関する提案、設計、構築、保守・運用</w:t>
      </w:r>
    </w:p>
    <w:p w14:paraId="00000024" w14:textId="1108798B" w:rsidR="00F26A47" w:rsidRPr="004437F7" w:rsidRDefault="00527DAD">
      <w:r w:rsidRPr="004437F7">
        <w:rPr>
          <w:rFonts w:hint="eastAsia"/>
        </w:rPr>
        <w:t>資本金：○億円　売上高：○億円　従業員数：○○○○人</w:t>
      </w:r>
    </w:p>
    <w:tbl>
      <w:tblPr>
        <w:tblStyle w:val="affc"/>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378"/>
      </w:tblGrid>
      <w:tr w:rsidR="004437F7" w:rsidRPr="004437F7" w14:paraId="6FE69688" w14:textId="77777777" w:rsidTr="004437F7">
        <w:trPr>
          <w:trHeight w:val="720"/>
        </w:trPr>
        <w:tc>
          <w:tcPr>
            <w:tcW w:w="1555" w:type="dxa"/>
            <w:shd w:val="clear" w:color="auto" w:fill="AEAAAA"/>
            <w:vAlign w:val="center"/>
          </w:tcPr>
          <w:p w14:paraId="0000002E" w14:textId="77777777" w:rsidR="007A2EB7" w:rsidRPr="004437F7" w:rsidRDefault="007A2EB7">
            <w:pPr>
              <w:jc w:val="center"/>
            </w:pPr>
            <w:r w:rsidRPr="004437F7">
              <w:t>期間</w:t>
            </w:r>
          </w:p>
        </w:tc>
        <w:tc>
          <w:tcPr>
            <w:tcW w:w="6378" w:type="dxa"/>
            <w:shd w:val="clear" w:color="auto" w:fill="AEAAAA"/>
            <w:vAlign w:val="center"/>
          </w:tcPr>
          <w:p w14:paraId="0000002F" w14:textId="0D2B87FD" w:rsidR="007A2EB7" w:rsidRPr="004437F7" w:rsidRDefault="007A2EB7">
            <w:pPr>
              <w:jc w:val="center"/>
            </w:pPr>
            <w:r w:rsidRPr="004437F7">
              <w:rPr>
                <w:rFonts w:hint="eastAsia"/>
              </w:rPr>
              <w:t>経歴</w:t>
            </w:r>
          </w:p>
        </w:tc>
      </w:tr>
      <w:tr w:rsidR="004437F7" w:rsidRPr="004437F7" w14:paraId="7C29C9F4" w14:textId="77777777" w:rsidTr="004437F7">
        <w:trPr>
          <w:trHeight w:val="1750"/>
        </w:trPr>
        <w:tc>
          <w:tcPr>
            <w:tcW w:w="1555" w:type="dxa"/>
            <w:shd w:val="clear" w:color="auto" w:fill="D0CECE"/>
            <w:vAlign w:val="center"/>
          </w:tcPr>
          <w:p w14:paraId="00000031" w14:textId="5A0CBB1E" w:rsidR="007A2EB7" w:rsidRPr="004437F7" w:rsidRDefault="007A2EB7">
            <w:pPr>
              <w:jc w:val="center"/>
            </w:pPr>
            <w:r w:rsidRPr="004437F7">
              <w:t>20○○年</w:t>
            </w:r>
            <w:r w:rsidRPr="004437F7">
              <w:rPr>
                <w:rFonts w:hint="eastAsia"/>
              </w:rPr>
              <w:t>○</w:t>
            </w:r>
            <w:r w:rsidRPr="004437F7">
              <w:t>月</w:t>
            </w:r>
          </w:p>
          <w:p w14:paraId="00000032" w14:textId="77777777" w:rsidR="007A2EB7" w:rsidRPr="004437F7" w:rsidRDefault="007A2EB7">
            <w:pPr>
              <w:jc w:val="center"/>
            </w:pPr>
            <w:r w:rsidRPr="004437F7">
              <w:t>～</w:t>
            </w:r>
          </w:p>
          <w:p w14:paraId="00000033" w14:textId="35734F4E" w:rsidR="007A2EB7" w:rsidRPr="004437F7" w:rsidRDefault="007A2EB7">
            <w:pPr>
              <w:jc w:val="center"/>
            </w:pPr>
            <w:r w:rsidRPr="004437F7">
              <w:t>20○○年</w:t>
            </w:r>
            <w:r w:rsidRPr="004437F7">
              <w:rPr>
                <w:rFonts w:hint="eastAsia"/>
              </w:rPr>
              <w:t>○</w:t>
            </w:r>
            <w:r w:rsidRPr="004437F7">
              <w:t>月</w:t>
            </w:r>
          </w:p>
          <w:p w14:paraId="00000034" w14:textId="77777777" w:rsidR="007A2EB7" w:rsidRPr="004437F7" w:rsidRDefault="007A2EB7">
            <w:pPr>
              <w:spacing w:line="276" w:lineRule="auto"/>
              <w:jc w:val="left"/>
            </w:pPr>
          </w:p>
        </w:tc>
        <w:tc>
          <w:tcPr>
            <w:tcW w:w="6378" w:type="dxa"/>
          </w:tcPr>
          <w:p w14:paraId="00000035" w14:textId="10379C25" w:rsidR="007A2EB7" w:rsidRPr="004437F7" w:rsidRDefault="007A2EB7">
            <w:r w:rsidRPr="002E51E3">
              <w:rPr>
                <w:rFonts w:hint="eastAsia"/>
                <w:b/>
                <w:bCs/>
              </w:rPr>
              <w:t>【主な担当プロジェクト】</w:t>
            </w:r>
            <w:r w:rsidR="00095F07" w:rsidRPr="005F60BB">
              <w:rPr>
                <w:rFonts w:hint="eastAsia"/>
                <w:b/>
                <w:bCs/>
              </w:rPr>
              <w:t>学校法人向け　校内</w:t>
            </w:r>
            <w:r w:rsidR="00095F07" w:rsidRPr="005F60BB">
              <w:rPr>
                <w:b/>
                <w:bCs/>
              </w:rPr>
              <w:t>LANの構築・移行</w:t>
            </w:r>
          </w:p>
          <w:p w14:paraId="00000036" w14:textId="06FDF07C" w:rsidR="007A2EB7" w:rsidRDefault="007A2EB7">
            <w:r w:rsidRPr="004437F7">
              <w:rPr>
                <w:rFonts w:hint="eastAsia"/>
              </w:rPr>
              <w:t>規模：○名　役割：メンバー</w:t>
            </w:r>
          </w:p>
          <w:p w14:paraId="4E01A042" w14:textId="77777777" w:rsidR="005F60BB" w:rsidRPr="004437F7" w:rsidRDefault="005F60BB">
            <w:pPr>
              <w:rPr>
                <w:rFonts w:hint="eastAsia"/>
              </w:rPr>
            </w:pPr>
          </w:p>
          <w:p w14:paraId="65607619" w14:textId="45CD3A8C" w:rsidR="00095F07" w:rsidRPr="004437F7" w:rsidRDefault="00095F07" w:rsidP="00095F07">
            <w:r w:rsidRPr="004437F7">
              <w:rPr>
                <w:rFonts w:hint="eastAsia"/>
              </w:rPr>
              <w:t>【</w:t>
            </w:r>
            <w:r w:rsidR="007A2EB7" w:rsidRPr="004437F7">
              <w:rPr>
                <w:rFonts w:hint="eastAsia"/>
              </w:rPr>
              <w:t>担当フェーズ</w:t>
            </w:r>
            <w:r w:rsidRPr="004437F7">
              <w:rPr>
                <w:rFonts w:hint="eastAsia"/>
              </w:rPr>
              <w:t>】</w:t>
            </w:r>
          </w:p>
          <w:p w14:paraId="0DB76286" w14:textId="5BD3BF58" w:rsidR="00095F07" w:rsidRPr="004437F7" w:rsidRDefault="00095F07" w:rsidP="00095F07">
            <w:r w:rsidRPr="004437F7">
              <w:rPr>
                <w:rFonts w:hint="eastAsia"/>
              </w:rPr>
              <w:t>・無線</w:t>
            </w:r>
            <w:r w:rsidRPr="004437F7">
              <w:t>LANの設計、構築</w:t>
            </w:r>
          </w:p>
          <w:p w14:paraId="4F4B641A" w14:textId="77777777" w:rsidR="00095F07" w:rsidRPr="004437F7" w:rsidRDefault="00095F07" w:rsidP="00095F07">
            <w:r w:rsidRPr="004437F7">
              <w:rPr>
                <w:rFonts w:hint="eastAsia"/>
              </w:rPr>
              <w:t>・ネットワーク機器（ルーター、スイッチ）のキッティング</w:t>
            </w:r>
          </w:p>
          <w:p w14:paraId="1A4C26D8" w14:textId="77777777" w:rsidR="00095F07" w:rsidRPr="004437F7" w:rsidRDefault="00095F07" w:rsidP="00095F07">
            <w:r w:rsidRPr="004437F7">
              <w:rPr>
                <w:rFonts w:hint="eastAsia"/>
              </w:rPr>
              <w:t>・工事業者との調整</w:t>
            </w:r>
          </w:p>
          <w:p w14:paraId="767AE76F" w14:textId="77777777" w:rsidR="00095F07" w:rsidRPr="004437F7" w:rsidRDefault="00095F07" w:rsidP="00095F07">
            <w:r w:rsidRPr="004437F7">
              <w:rPr>
                <w:rFonts w:hint="eastAsia"/>
              </w:rPr>
              <w:t>・ファイアウォールポリシーの設計、導入</w:t>
            </w:r>
          </w:p>
          <w:p w14:paraId="640D8BA7" w14:textId="77777777" w:rsidR="00095F07" w:rsidRPr="004437F7" w:rsidRDefault="00095F07" w:rsidP="00095F07">
            <w:r w:rsidRPr="004437F7">
              <w:rPr>
                <w:rFonts w:hint="eastAsia"/>
              </w:rPr>
              <w:t>・不正アクセスポイントの監視設定、テスト</w:t>
            </w:r>
          </w:p>
          <w:p w14:paraId="17409762" w14:textId="6D4BDB4F" w:rsidR="007A2EB7" w:rsidRPr="004437F7" w:rsidRDefault="00095F07" w:rsidP="00095F07">
            <w:r w:rsidRPr="004437F7">
              <w:rPr>
                <w:rFonts w:hint="eastAsia"/>
              </w:rPr>
              <w:t>・導入後支援として研修資料、運用マニュアル作成</w:t>
            </w:r>
          </w:p>
          <w:p w14:paraId="1DF854EB" w14:textId="77777777" w:rsidR="00095F07" w:rsidRPr="004437F7" w:rsidRDefault="00095F07" w:rsidP="00095F07"/>
          <w:p w14:paraId="33BCF368" w14:textId="5ADE7870" w:rsidR="00095F07" w:rsidRPr="004437F7" w:rsidRDefault="00095F07" w:rsidP="00095F07">
            <w:r w:rsidRPr="004437F7">
              <w:rPr>
                <w:rFonts w:hint="eastAsia"/>
              </w:rPr>
              <w:t>技術内容：</w:t>
            </w:r>
            <w:r w:rsidRPr="004437F7">
              <w:t>RSPAN、VLAN、PoE、QoS</w:t>
            </w:r>
          </w:p>
          <w:p w14:paraId="00000041" w14:textId="61D74479" w:rsidR="007A2EB7" w:rsidRPr="004437F7" w:rsidRDefault="007A2EB7">
            <w:r w:rsidRPr="004437F7">
              <w:rPr>
                <w:rFonts w:hint="eastAsia"/>
              </w:rPr>
              <w:t>開発環境：</w:t>
            </w:r>
            <w:r w:rsidR="00095F07" w:rsidRPr="004437F7">
              <w:rPr>
                <w:rFonts w:hint="eastAsia"/>
              </w:rPr>
              <w:t>【</w:t>
            </w:r>
            <w:r w:rsidR="00095F07" w:rsidRPr="004437F7">
              <w:t>OS】Windows</w:t>
            </w:r>
            <w:r w:rsidR="00095F07" w:rsidRPr="004437F7">
              <w:rPr>
                <w:rFonts w:hint="eastAsia"/>
              </w:rPr>
              <w:t>【</w:t>
            </w:r>
            <w:r w:rsidR="00095F07" w:rsidRPr="004437F7">
              <w:t>NW】Catalyst</w:t>
            </w:r>
            <w:r w:rsidR="00095F07" w:rsidRPr="004437F7">
              <w:rPr>
                <w:rFonts w:hint="eastAsia"/>
              </w:rPr>
              <w:t>、</w:t>
            </w:r>
            <w:r w:rsidR="00095F07" w:rsidRPr="004437F7">
              <w:t>2960/3650</w:t>
            </w:r>
            <w:r w:rsidR="00095F07" w:rsidRPr="004437F7">
              <w:rPr>
                <w:rFonts w:hint="eastAsia"/>
              </w:rPr>
              <w:t>、</w:t>
            </w:r>
            <w:r w:rsidR="00095F07" w:rsidRPr="004437F7">
              <w:t>Cisco Aironet 1700</w:t>
            </w:r>
          </w:p>
        </w:tc>
      </w:tr>
      <w:tr w:rsidR="004437F7" w:rsidRPr="004437F7" w14:paraId="6A358641" w14:textId="77777777" w:rsidTr="004437F7">
        <w:trPr>
          <w:trHeight w:val="1750"/>
        </w:trPr>
        <w:tc>
          <w:tcPr>
            <w:tcW w:w="1555" w:type="dxa"/>
            <w:shd w:val="clear" w:color="auto" w:fill="D0CECE"/>
            <w:vAlign w:val="center"/>
          </w:tcPr>
          <w:p w14:paraId="0000004D" w14:textId="01E478AD" w:rsidR="007A2EB7" w:rsidRPr="004437F7" w:rsidRDefault="007A2EB7">
            <w:pPr>
              <w:jc w:val="center"/>
            </w:pPr>
            <w:r w:rsidRPr="004437F7">
              <w:t>20○○年</w:t>
            </w:r>
            <w:r w:rsidRPr="004437F7">
              <w:rPr>
                <w:rFonts w:hint="eastAsia"/>
              </w:rPr>
              <w:t>○</w:t>
            </w:r>
            <w:r w:rsidRPr="004437F7">
              <w:t>月</w:t>
            </w:r>
          </w:p>
          <w:p w14:paraId="0000004E" w14:textId="77777777" w:rsidR="007A2EB7" w:rsidRPr="004437F7" w:rsidRDefault="007A2EB7">
            <w:pPr>
              <w:jc w:val="center"/>
            </w:pPr>
            <w:r w:rsidRPr="004437F7">
              <w:t>～</w:t>
            </w:r>
          </w:p>
          <w:p w14:paraId="0000004F" w14:textId="77777777" w:rsidR="007A2EB7" w:rsidRPr="004437F7" w:rsidRDefault="007A2EB7">
            <w:pPr>
              <w:jc w:val="center"/>
            </w:pPr>
            <w:r w:rsidRPr="004437F7">
              <w:t>現在</w:t>
            </w:r>
          </w:p>
        </w:tc>
        <w:tc>
          <w:tcPr>
            <w:tcW w:w="6378" w:type="dxa"/>
          </w:tcPr>
          <w:p w14:paraId="00000050" w14:textId="6423A21A" w:rsidR="007A2EB7" w:rsidRPr="004437F7" w:rsidRDefault="006E0A88">
            <w:r w:rsidRPr="002E51E3">
              <w:rPr>
                <w:rFonts w:hint="eastAsia"/>
                <w:b/>
                <w:bCs/>
              </w:rPr>
              <w:t>【</w:t>
            </w:r>
            <w:r w:rsidRPr="005F60BB">
              <w:rPr>
                <w:rFonts w:hint="eastAsia"/>
                <w:b/>
                <w:bCs/>
              </w:rPr>
              <w:t>主な担当プロジェクト】</w:t>
            </w:r>
            <w:r w:rsidR="00DF4344" w:rsidRPr="005F60BB">
              <w:rPr>
                <w:rFonts w:hint="eastAsia"/>
                <w:b/>
                <w:bCs/>
              </w:rPr>
              <w:t>○○サイト</w:t>
            </w:r>
            <w:r w:rsidR="002134BB" w:rsidRPr="005F60BB">
              <w:rPr>
                <w:rFonts w:hint="eastAsia"/>
                <w:b/>
                <w:bCs/>
              </w:rPr>
              <w:t>向け　電子決済サービスの導入</w:t>
            </w:r>
          </w:p>
          <w:p w14:paraId="00000051" w14:textId="3EC72084" w:rsidR="007A2EB7" w:rsidRPr="004437F7" w:rsidRDefault="007A2EB7">
            <w:r w:rsidRPr="004437F7">
              <w:rPr>
                <w:rFonts w:hint="eastAsia"/>
              </w:rPr>
              <w:t>規模：○名　役割：</w:t>
            </w:r>
            <w:r w:rsidR="002134BB" w:rsidRPr="004437F7">
              <w:rPr>
                <w:rFonts w:hint="eastAsia"/>
              </w:rPr>
              <w:t>サブ</w:t>
            </w:r>
            <w:r w:rsidRPr="004437F7">
              <w:rPr>
                <w:rFonts w:hint="eastAsia"/>
              </w:rPr>
              <w:t>リーダー</w:t>
            </w:r>
          </w:p>
          <w:p w14:paraId="141550F4" w14:textId="77777777" w:rsidR="002134BB" w:rsidRPr="004437F7" w:rsidRDefault="002134BB" w:rsidP="002134BB">
            <w:r w:rsidRPr="004437F7">
              <w:rPr>
                <w:rFonts w:hint="eastAsia"/>
              </w:rPr>
              <w:t>【</w:t>
            </w:r>
            <w:r w:rsidR="007A2EB7" w:rsidRPr="004437F7">
              <w:rPr>
                <w:rFonts w:hint="eastAsia"/>
              </w:rPr>
              <w:t>担当フェーズ</w:t>
            </w:r>
            <w:r w:rsidRPr="004437F7">
              <w:rPr>
                <w:rFonts w:hint="eastAsia"/>
              </w:rPr>
              <w:t>】</w:t>
            </w:r>
          </w:p>
          <w:p w14:paraId="420A94C5" w14:textId="482A268A" w:rsidR="002134BB" w:rsidRPr="004437F7" w:rsidRDefault="002134BB" w:rsidP="002134BB">
            <w:r w:rsidRPr="004437F7">
              <w:rPr>
                <w:rFonts w:hint="eastAsia"/>
              </w:rPr>
              <w:t>・要件定義、提案書作成、ネットワークの基本設計</w:t>
            </w:r>
          </w:p>
          <w:p w14:paraId="2AFA1ADD" w14:textId="77777777" w:rsidR="002134BB" w:rsidRPr="004437F7" w:rsidRDefault="002134BB" w:rsidP="002134BB">
            <w:r w:rsidRPr="004437F7">
              <w:rPr>
                <w:rFonts w:hint="eastAsia"/>
              </w:rPr>
              <w:t>・ネットワークの構築、テスト</w:t>
            </w:r>
          </w:p>
          <w:p w14:paraId="57E56D32" w14:textId="77777777" w:rsidR="002134BB" w:rsidRPr="004437F7" w:rsidRDefault="002134BB" w:rsidP="002134BB">
            <w:r w:rsidRPr="004437F7">
              <w:rPr>
                <w:rFonts w:hint="eastAsia"/>
              </w:rPr>
              <w:lastRenderedPageBreak/>
              <w:t>・セキュリティ施策の企画、構築、運用、</w:t>
            </w:r>
          </w:p>
          <w:p w14:paraId="179AF9FF" w14:textId="77777777" w:rsidR="002134BB" w:rsidRPr="004437F7" w:rsidRDefault="002134BB" w:rsidP="002134BB">
            <w:r w:rsidRPr="004437F7">
              <w:rPr>
                <w:rFonts w:hint="eastAsia"/>
              </w:rPr>
              <w:t>・協力ベンダーとのスケジュール調整／折衝業務</w:t>
            </w:r>
          </w:p>
          <w:p w14:paraId="00672BB5" w14:textId="77777777" w:rsidR="002134BB" w:rsidRPr="004437F7" w:rsidRDefault="002134BB" w:rsidP="002134BB">
            <w:r w:rsidRPr="004437F7">
              <w:rPr>
                <w:rFonts w:hint="eastAsia"/>
              </w:rPr>
              <w:t>・チームのマネジメント（進行フロー作成／進捗・品質管理）</w:t>
            </w:r>
          </w:p>
          <w:p w14:paraId="72DE5042" w14:textId="77777777" w:rsidR="002134BB" w:rsidRPr="004437F7" w:rsidRDefault="002134BB" w:rsidP="002134BB"/>
          <w:p w14:paraId="59D8A26F" w14:textId="4DC0F548" w:rsidR="002134BB" w:rsidRPr="004437F7" w:rsidRDefault="002134BB" w:rsidP="002134BB">
            <w:r w:rsidRPr="004437F7">
              <w:rPr>
                <w:rFonts w:hint="eastAsia"/>
              </w:rPr>
              <w:t>技術内容：</w:t>
            </w:r>
            <w:r w:rsidRPr="004437F7">
              <w:t>NAT、SSL-VPN、HSRP、QoS</w:t>
            </w:r>
          </w:p>
          <w:p w14:paraId="0000005B" w14:textId="7E06BEAB" w:rsidR="007A2EB7" w:rsidRPr="004437F7" w:rsidRDefault="006E0A88">
            <w:r w:rsidRPr="004437F7">
              <w:rPr>
                <w:rFonts w:hint="eastAsia"/>
              </w:rPr>
              <w:t>開発環境：</w:t>
            </w:r>
            <w:r w:rsidR="002134BB" w:rsidRPr="004437F7">
              <w:rPr>
                <w:rFonts w:hint="eastAsia"/>
              </w:rPr>
              <w:t>【</w:t>
            </w:r>
            <w:r w:rsidR="002134BB" w:rsidRPr="004437F7">
              <w:t>OS】Linux</w:t>
            </w:r>
            <w:r w:rsidR="002134BB" w:rsidRPr="004437F7">
              <w:rPr>
                <w:rFonts w:hint="eastAsia"/>
              </w:rPr>
              <w:t>【</w:t>
            </w:r>
            <w:r w:rsidR="002134BB" w:rsidRPr="004437F7">
              <w:t>NW】YAMAHA VPN</w:t>
            </w:r>
            <w:r w:rsidR="002134BB" w:rsidRPr="004437F7">
              <w:rPr>
                <w:rFonts w:hint="eastAsia"/>
              </w:rPr>
              <w:t>、</w:t>
            </w:r>
            <w:r w:rsidR="002134BB" w:rsidRPr="004437F7">
              <w:t>PSA、</w:t>
            </w:r>
            <w:proofErr w:type="spellStart"/>
            <w:r w:rsidR="002134BB" w:rsidRPr="004437F7">
              <w:t>SubGate</w:t>
            </w:r>
            <w:proofErr w:type="spellEnd"/>
            <w:r w:rsidR="002134BB" w:rsidRPr="004437F7">
              <w:rPr>
                <w:rFonts w:hint="eastAsia"/>
              </w:rPr>
              <w:t>、</w:t>
            </w:r>
            <w:r w:rsidR="002134BB" w:rsidRPr="004437F7">
              <w:t>Arcserve UDP</w:t>
            </w:r>
            <w:r w:rsidR="002134BB" w:rsidRPr="004437F7" w:rsidDel="002134BB">
              <w:t xml:space="preserve"> </w:t>
            </w:r>
          </w:p>
        </w:tc>
      </w:tr>
    </w:tbl>
    <w:p w14:paraId="00000068" w14:textId="77777777" w:rsidR="00F26A47" w:rsidRPr="004437F7" w:rsidRDefault="00F26A47"/>
    <w:p w14:paraId="0000006A" w14:textId="5619E3C9" w:rsidR="00F26A47" w:rsidRPr="004437F7" w:rsidRDefault="00000000">
      <w:sdt>
        <w:sdtPr>
          <w:tag w:val="goog_rdk_6"/>
          <w:id w:val="1328470516"/>
        </w:sdtPr>
        <w:sdtContent>
          <w:sdt>
            <w:sdtPr>
              <w:tag w:val="goog_rdk_5"/>
              <w:id w:val="1155033336"/>
            </w:sdtPr>
            <w:sdtContent/>
          </w:sdt>
        </w:sdtContent>
      </w:sdt>
      <w:r w:rsidR="00527DAD" w:rsidRPr="004437F7">
        <w:t>■活かせる知識・経験・スキル</w:t>
      </w:r>
    </w:p>
    <w:p w14:paraId="0E8DB915" w14:textId="373CA1E5" w:rsidR="00197E26" w:rsidRPr="004437F7" w:rsidRDefault="00084EE5" w:rsidP="00197E26">
      <w:r>
        <w:rPr>
          <w:rFonts w:hint="eastAsia"/>
        </w:rPr>
        <w:t>・</w:t>
      </w:r>
      <w:r w:rsidR="00197E26" w:rsidRPr="004437F7">
        <w:rPr>
          <w:rFonts w:hint="eastAsia"/>
        </w:rPr>
        <w:t>テクニカルスキル</w:t>
      </w:r>
    </w:p>
    <w:p w14:paraId="6E0213B9" w14:textId="69CBBB4D" w:rsidR="00197E26" w:rsidRPr="004437F7" w:rsidRDefault="00197E26" w:rsidP="00084EE5">
      <w:pPr>
        <w:ind w:firstLineChars="100" w:firstLine="210"/>
      </w:pPr>
      <w:r w:rsidRPr="004437F7">
        <w:t>OS：Windows（○年○ヶ月）、Linux（○年○ヶ月）</w:t>
      </w:r>
    </w:p>
    <w:p w14:paraId="60BB89C8" w14:textId="6EE5FF9D" w:rsidR="00197E26" w:rsidRPr="004437F7" w:rsidRDefault="00C37CDF" w:rsidP="00084EE5">
      <w:pPr>
        <w:ind w:firstLineChars="100" w:firstLine="210"/>
      </w:pPr>
      <w:r w:rsidRPr="004437F7">
        <w:t>NW</w:t>
      </w:r>
      <w:r w:rsidR="00197E26" w:rsidRPr="004437F7">
        <w:rPr>
          <w:rFonts w:hint="eastAsia"/>
        </w:rPr>
        <w:t>：</w:t>
      </w:r>
      <w:r w:rsidRPr="004437F7">
        <w:rPr>
          <w:rFonts w:hint="eastAsia"/>
        </w:rPr>
        <w:t>ルーター</w:t>
      </w:r>
      <w:r w:rsidR="00197E26" w:rsidRPr="004437F7">
        <w:t>（○年○ヶ月）、</w:t>
      </w:r>
      <w:r w:rsidRPr="004437F7">
        <w:rPr>
          <w:rFonts w:hint="eastAsia"/>
        </w:rPr>
        <w:t>スイッチ</w:t>
      </w:r>
      <w:r w:rsidR="00197E26" w:rsidRPr="004437F7">
        <w:t>（○年○ヶ月）、</w:t>
      </w:r>
      <w:r w:rsidRPr="004437F7">
        <w:rPr>
          <w:rFonts w:hint="eastAsia"/>
        </w:rPr>
        <w:t>ファイアウォール</w:t>
      </w:r>
      <w:r w:rsidR="00197E26" w:rsidRPr="004437F7">
        <w:t>（○年○ヶ月）</w:t>
      </w:r>
    </w:p>
    <w:p w14:paraId="11F1BE57" w14:textId="42B985CC" w:rsidR="00197E26" w:rsidRPr="004437F7" w:rsidRDefault="00C37CDF" w:rsidP="00084EE5">
      <w:pPr>
        <w:ind w:firstLineChars="100" w:firstLine="210"/>
      </w:pPr>
      <w:r w:rsidRPr="004437F7">
        <w:rPr>
          <w:rFonts w:hint="eastAsia"/>
        </w:rPr>
        <w:t>ルーティング・プロトコル</w:t>
      </w:r>
      <w:r w:rsidR="00197E26" w:rsidRPr="004437F7">
        <w:t>：</w:t>
      </w:r>
      <w:r w:rsidRPr="004437F7">
        <w:t>RSPAN</w:t>
      </w:r>
      <w:r w:rsidR="00197E26" w:rsidRPr="004437F7">
        <w:t>（○年○ヶ月）、</w:t>
      </w:r>
      <w:r w:rsidRPr="004437F7">
        <w:t>HSRP</w:t>
      </w:r>
      <w:r w:rsidR="00197E26" w:rsidRPr="004437F7">
        <w:t>（○年○ヶ月）</w:t>
      </w:r>
      <w:r w:rsidRPr="004437F7">
        <w:t>、CUCM（○年○ヶ月）、QoS（○年○ヶ月）、VLAN（○年○ヶ月）</w:t>
      </w:r>
    </w:p>
    <w:p w14:paraId="0000006B" w14:textId="77777777" w:rsidR="00F26A47" w:rsidRPr="004437F7" w:rsidRDefault="00527DAD">
      <w:r w:rsidRPr="004437F7">
        <w:t>・ネットワーク設計・構築・運用管理スキル</w:t>
      </w:r>
    </w:p>
    <w:p w14:paraId="0000006D" w14:textId="77777777" w:rsidR="00F26A47" w:rsidRPr="004437F7" w:rsidRDefault="00527DAD">
      <w:r w:rsidRPr="004437F7">
        <w:t>・チームマネジメントを行った経験</w:t>
      </w:r>
    </w:p>
    <w:p w14:paraId="0000006E" w14:textId="77777777" w:rsidR="00F26A47" w:rsidRPr="004437F7" w:rsidRDefault="00F26A47"/>
    <w:p w14:paraId="0000006F" w14:textId="77777777" w:rsidR="00F26A47" w:rsidRPr="004437F7" w:rsidRDefault="00527DAD">
      <w:r w:rsidRPr="004437F7">
        <w:t>■保有資格</w:t>
      </w:r>
    </w:p>
    <w:p w14:paraId="00000070" w14:textId="66AD23D2" w:rsidR="00F26A47" w:rsidRPr="004437F7" w:rsidRDefault="00527DAD">
      <w:r w:rsidRPr="004437F7">
        <w:t>・普通自動車第一種運転免許（20</w:t>
      </w:r>
      <w:r w:rsidRPr="004437F7">
        <w:rPr>
          <w:rFonts w:hint="eastAsia"/>
        </w:rPr>
        <w:t>○○</w:t>
      </w:r>
      <w:r w:rsidRPr="004437F7">
        <w:t>年</w:t>
      </w:r>
      <w:r w:rsidRPr="004437F7">
        <w:rPr>
          <w:rFonts w:hint="eastAsia"/>
        </w:rPr>
        <w:t>○</w:t>
      </w:r>
      <w:r w:rsidRPr="004437F7">
        <w:t>月）</w:t>
      </w:r>
    </w:p>
    <w:p w14:paraId="00000071" w14:textId="1CA90274" w:rsidR="00F26A47" w:rsidRPr="004437F7" w:rsidRDefault="00527DAD">
      <w:r w:rsidRPr="004437F7">
        <w:t>・CCNA（20</w:t>
      </w:r>
      <w:r w:rsidRPr="004437F7">
        <w:rPr>
          <w:rFonts w:hint="eastAsia"/>
        </w:rPr>
        <w:t>○○</w:t>
      </w:r>
      <w:r w:rsidRPr="004437F7">
        <w:t>年</w:t>
      </w:r>
      <w:r w:rsidRPr="004437F7">
        <w:rPr>
          <w:rFonts w:hint="eastAsia"/>
        </w:rPr>
        <w:t>○</w:t>
      </w:r>
      <w:r w:rsidRPr="004437F7">
        <w:t>月）</w:t>
      </w:r>
    </w:p>
    <w:p w14:paraId="00000072" w14:textId="36253AFA" w:rsidR="00F26A47" w:rsidRPr="004437F7" w:rsidRDefault="00527DAD">
      <w:r w:rsidRPr="004437F7">
        <w:t>・CCNP（20</w:t>
      </w:r>
      <w:r w:rsidRPr="004437F7">
        <w:rPr>
          <w:rFonts w:hint="eastAsia"/>
        </w:rPr>
        <w:t>○○</w:t>
      </w:r>
      <w:r w:rsidRPr="004437F7">
        <w:t>年</w:t>
      </w:r>
      <w:r w:rsidRPr="004437F7">
        <w:rPr>
          <w:rFonts w:hint="eastAsia"/>
        </w:rPr>
        <w:t>○</w:t>
      </w:r>
      <w:r w:rsidRPr="004437F7">
        <w:t>月）</w:t>
      </w:r>
    </w:p>
    <w:p w14:paraId="00000075" w14:textId="01C6886D" w:rsidR="00F26A47" w:rsidRPr="004437F7" w:rsidRDefault="00527DAD">
      <w:r w:rsidRPr="004437F7">
        <w:t>※現在、CCIE取得に向け学習中（</w:t>
      </w:r>
      <w:r w:rsidRPr="004437F7">
        <w:rPr>
          <w:rFonts w:hint="eastAsia"/>
        </w:rPr>
        <w:t>○</w:t>
      </w:r>
      <w:r w:rsidRPr="004437F7">
        <w:t>年</w:t>
      </w:r>
      <w:r w:rsidRPr="004437F7">
        <w:rPr>
          <w:rFonts w:hint="eastAsia"/>
        </w:rPr>
        <w:t>○</w:t>
      </w:r>
      <w:r w:rsidRPr="004437F7">
        <w:t>月取得予定）</w:t>
      </w:r>
    </w:p>
    <w:p w14:paraId="00000076" w14:textId="77777777" w:rsidR="00F26A47" w:rsidRPr="004437F7" w:rsidRDefault="00F26A47"/>
    <w:p w14:paraId="00000077" w14:textId="77777777" w:rsidR="00F26A47" w:rsidRPr="004437F7" w:rsidRDefault="00527DAD">
      <w:r w:rsidRPr="004437F7">
        <w:t>■自己PR</w:t>
      </w:r>
    </w:p>
    <w:p w14:paraId="78379027" w14:textId="7416A681" w:rsidR="007F0D9F" w:rsidRPr="004437F7" w:rsidRDefault="007F0D9F">
      <w:r w:rsidRPr="004437F7">
        <w:rPr>
          <w:rFonts w:hint="eastAsia"/>
        </w:rPr>
        <w:t>私は、高品質なシステムを短期間で納品することを目標に、</w:t>
      </w:r>
      <w:r w:rsidR="00064393" w:rsidRPr="004437F7">
        <w:rPr>
          <w:rFonts w:hint="eastAsia"/>
        </w:rPr>
        <w:t>先々を見据えた</w:t>
      </w:r>
      <w:r w:rsidR="00CB2763" w:rsidRPr="004437F7">
        <w:rPr>
          <w:rFonts w:hint="eastAsia"/>
        </w:rPr>
        <w:t>スケジュール・進捗管理を徹底してきました。</w:t>
      </w:r>
    </w:p>
    <w:p w14:paraId="06CEB71D" w14:textId="16446EBF" w:rsidR="00CB2763" w:rsidRPr="004437F7" w:rsidRDefault="00CB2763">
      <w:r w:rsidRPr="004437F7">
        <w:rPr>
          <w:rFonts w:hint="eastAsia"/>
        </w:rPr>
        <w:t>毎日</w:t>
      </w:r>
      <w:r w:rsidRPr="004437F7">
        <w:t>30分の進捗会議を実施</w:t>
      </w:r>
      <w:r w:rsidRPr="004437F7">
        <w:rPr>
          <w:rFonts w:hint="eastAsia"/>
        </w:rPr>
        <w:t>したり、</w:t>
      </w:r>
      <w:r w:rsidRPr="004437F7">
        <w:t>チャットで他部署とこまめに状況を共有</w:t>
      </w:r>
      <w:r w:rsidRPr="004437F7">
        <w:rPr>
          <w:rFonts w:hint="eastAsia"/>
        </w:rPr>
        <w:t>したり</w:t>
      </w:r>
      <w:r w:rsidRPr="004437F7">
        <w:t>するなど、コミュニケーションを密に行</w:t>
      </w:r>
      <w:r w:rsidR="009746B3" w:rsidRPr="004437F7">
        <w:rPr>
          <w:rFonts w:hint="eastAsia"/>
        </w:rPr>
        <w:t>うことで、円滑な業務遂行を実現</w:t>
      </w:r>
      <w:r w:rsidRPr="004437F7">
        <w:t>。</w:t>
      </w:r>
      <w:r w:rsidR="007F0D9F" w:rsidRPr="004437F7">
        <w:rPr>
          <w:rFonts w:hint="eastAsia"/>
        </w:rPr>
        <w:t>結果として、</w:t>
      </w:r>
      <w:r w:rsidRPr="004437F7">
        <w:rPr>
          <w:rFonts w:hint="eastAsia"/>
        </w:rPr>
        <w:t>作業時間を</w:t>
      </w:r>
      <w:r w:rsidR="00906A7D">
        <w:rPr>
          <w:rFonts w:hint="eastAsia"/>
        </w:rPr>
        <w:t>○</w:t>
      </w:r>
      <w:r w:rsidRPr="004437F7">
        <w:t>%短縮することに成功</w:t>
      </w:r>
      <w:r w:rsidR="007F0D9F" w:rsidRPr="004437F7">
        <w:rPr>
          <w:rFonts w:hint="eastAsia"/>
        </w:rPr>
        <w:t>しました</w:t>
      </w:r>
      <w:r w:rsidRPr="004437F7">
        <w:rPr>
          <w:rFonts w:hint="eastAsia"/>
        </w:rPr>
        <w:t>。</w:t>
      </w:r>
      <w:r w:rsidR="007F0D9F" w:rsidRPr="004437F7">
        <w:rPr>
          <w:rFonts w:hint="eastAsia"/>
        </w:rPr>
        <w:t>これまで</w:t>
      </w:r>
      <w:r w:rsidR="00064393" w:rsidRPr="004437F7">
        <w:rPr>
          <w:rFonts w:hint="eastAsia"/>
        </w:rPr>
        <w:t>納期に遅れたことは一度もなく、予定より早く納品することができています</w:t>
      </w:r>
      <w:r w:rsidRPr="004437F7">
        <w:t>。</w:t>
      </w:r>
    </w:p>
    <w:p w14:paraId="00000091" w14:textId="5F6DB693" w:rsidR="00F26A47" w:rsidRPr="004437F7" w:rsidRDefault="00064393">
      <w:r w:rsidRPr="004437F7">
        <w:rPr>
          <w:rFonts w:hint="eastAsia"/>
        </w:rPr>
        <w:t>貴社でも、</w:t>
      </w:r>
      <w:r w:rsidR="00527DAD" w:rsidRPr="004437F7">
        <w:t>お客様</w:t>
      </w:r>
      <w:r w:rsidRPr="004437F7">
        <w:rPr>
          <w:rFonts w:hint="eastAsia"/>
        </w:rPr>
        <w:t>に満足していただけるシステムを迅速かつ高品質にて提供していきたい</w:t>
      </w:r>
      <w:r w:rsidR="00527DAD" w:rsidRPr="004437F7">
        <w:t>と考えています。</w:t>
      </w:r>
    </w:p>
    <w:sectPr w:rsidR="00F26A47" w:rsidRPr="004437F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7153" w14:textId="77777777" w:rsidR="003674A9" w:rsidRDefault="003674A9" w:rsidP="005F52D6">
      <w:r>
        <w:separator/>
      </w:r>
    </w:p>
  </w:endnote>
  <w:endnote w:type="continuationSeparator" w:id="0">
    <w:p w14:paraId="2E6E484C" w14:textId="77777777" w:rsidR="003674A9" w:rsidRDefault="003674A9" w:rsidP="005F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DFC" w14:textId="77777777" w:rsidR="003674A9" w:rsidRDefault="003674A9" w:rsidP="005F52D6">
      <w:r>
        <w:separator/>
      </w:r>
    </w:p>
  </w:footnote>
  <w:footnote w:type="continuationSeparator" w:id="0">
    <w:p w14:paraId="321A3CD8" w14:textId="77777777" w:rsidR="003674A9" w:rsidRDefault="003674A9" w:rsidP="005F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47"/>
    <w:rsid w:val="00024A9B"/>
    <w:rsid w:val="0005755B"/>
    <w:rsid w:val="00064393"/>
    <w:rsid w:val="00084EE5"/>
    <w:rsid w:val="0009056E"/>
    <w:rsid w:val="00095F07"/>
    <w:rsid w:val="00197E26"/>
    <w:rsid w:val="002134BB"/>
    <w:rsid w:val="002B48C7"/>
    <w:rsid w:val="002E51E3"/>
    <w:rsid w:val="003674A9"/>
    <w:rsid w:val="004437F7"/>
    <w:rsid w:val="00527DAD"/>
    <w:rsid w:val="005F52D6"/>
    <w:rsid w:val="005F60BB"/>
    <w:rsid w:val="0065588B"/>
    <w:rsid w:val="006E0A88"/>
    <w:rsid w:val="007246DF"/>
    <w:rsid w:val="007A2EB7"/>
    <w:rsid w:val="007F0D9F"/>
    <w:rsid w:val="008926A5"/>
    <w:rsid w:val="008F7FF0"/>
    <w:rsid w:val="00906A7D"/>
    <w:rsid w:val="00924E70"/>
    <w:rsid w:val="009746B3"/>
    <w:rsid w:val="00B524BB"/>
    <w:rsid w:val="00C37CDF"/>
    <w:rsid w:val="00CB2763"/>
    <w:rsid w:val="00CC74E4"/>
    <w:rsid w:val="00CC791E"/>
    <w:rsid w:val="00D00E2B"/>
    <w:rsid w:val="00DF4344"/>
    <w:rsid w:val="00E201D5"/>
    <w:rsid w:val="00E64CBA"/>
    <w:rsid w:val="00E65E92"/>
    <w:rsid w:val="00EF5C66"/>
    <w:rsid w:val="00F26A47"/>
    <w:rsid w:val="00FC3165"/>
    <w:rsid w:val="00FD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7AF67"/>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1"/>
    <w:tblPr>
      <w:tblStyleRowBandSize w:val="1"/>
      <w:tblStyleColBandSize w:val="1"/>
      <w:tblCellMar>
        <w:left w:w="108" w:type="dxa"/>
        <w:right w:w="108" w:type="dxa"/>
      </w:tblCellMar>
    </w:tblPr>
  </w:style>
  <w:style w:type="table" w:customStyle="1" w:styleId="af4">
    <w:basedOn w:val="TableNormalf1"/>
    <w:tblPr>
      <w:tblStyleRowBandSize w:val="1"/>
      <w:tblStyleColBandSize w:val="1"/>
      <w:tblCellMar>
        <w:left w:w="108" w:type="dxa"/>
        <w:right w:w="108" w:type="dxa"/>
      </w:tblCellMar>
    </w:tblPr>
  </w:style>
  <w:style w:type="table" w:customStyle="1" w:styleId="af5">
    <w:basedOn w:val="TableNormalf1"/>
    <w:tblPr>
      <w:tblStyleRowBandSize w:val="1"/>
      <w:tblStyleColBandSize w:val="1"/>
      <w:tblCellMar>
        <w:left w:w="108" w:type="dxa"/>
        <w:right w:w="108" w:type="dxa"/>
      </w:tblCellMar>
    </w:tblPr>
  </w:style>
  <w:style w:type="table" w:customStyle="1" w:styleId="af6">
    <w:basedOn w:val="TableNormalf1"/>
    <w:tblPr>
      <w:tblStyleRowBandSize w:val="1"/>
      <w:tblStyleColBandSize w:val="1"/>
      <w:tblCellMar>
        <w:left w:w="108" w:type="dxa"/>
        <w:right w:w="108" w:type="dxa"/>
      </w:tblCellMar>
    </w:tblPr>
  </w:style>
  <w:style w:type="table" w:customStyle="1" w:styleId="af7">
    <w:basedOn w:val="TableNormalf1"/>
    <w:tblPr>
      <w:tblStyleRowBandSize w:val="1"/>
      <w:tblStyleColBandSize w:val="1"/>
      <w:tblCellMar>
        <w:left w:w="108" w:type="dxa"/>
        <w:right w:w="108" w:type="dxa"/>
      </w:tblCellMar>
    </w:tblPr>
  </w:style>
  <w:style w:type="table" w:customStyle="1" w:styleId="af8">
    <w:basedOn w:val="TableNormalf1"/>
    <w:tblPr>
      <w:tblStyleRowBandSize w:val="1"/>
      <w:tblStyleColBandSize w:val="1"/>
      <w:tblCellMar>
        <w:left w:w="108" w:type="dxa"/>
        <w:right w:w="108" w:type="dxa"/>
      </w:tblCellMar>
    </w:tblPr>
  </w:style>
  <w:style w:type="table" w:customStyle="1" w:styleId="af9">
    <w:basedOn w:val="TableNormalf1"/>
    <w:tblPr>
      <w:tblStyleRowBandSize w:val="1"/>
      <w:tblStyleColBandSize w:val="1"/>
      <w:tblCellMar>
        <w:left w:w="108" w:type="dxa"/>
        <w:right w:w="108" w:type="dxa"/>
      </w:tblCellMar>
    </w:tblPr>
  </w:style>
  <w:style w:type="table" w:customStyle="1" w:styleId="afa">
    <w:basedOn w:val="TableNormalf1"/>
    <w:tblPr>
      <w:tblStyleRowBandSize w:val="1"/>
      <w:tblStyleColBandSize w:val="1"/>
      <w:tblCellMar>
        <w:left w:w="108" w:type="dxa"/>
        <w:right w:w="108" w:type="dxa"/>
      </w:tblCellMar>
    </w:tblPr>
  </w:style>
  <w:style w:type="table" w:customStyle="1" w:styleId="afb">
    <w:basedOn w:val="TableNormalf1"/>
    <w:tblPr>
      <w:tblStyleRowBandSize w:val="1"/>
      <w:tblStyleColBandSize w:val="1"/>
      <w:tblCellMar>
        <w:left w:w="108" w:type="dxa"/>
        <w:right w:w="108" w:type="dxa"/>
      </w:tblCellMar>
    </w:tblPr>
  </w:style>
  <w:style w:type="table" w:customStyle="1" w:styleId="afc">
    <w:basedOn w:val="TableNormalf1"/>
    <w:tblPr>
      <w:tblStyleRowBandSize w:val="1"/>
      <w:tblStyleColBandSize w:val="1"/>
      <w:tblCellMar>
        <w:left w:w="108" w:type="dxa"/>
        <w:right w:w="108" w:type="dxa"/>
      </w:tblCellMar>
    </w:tblPr>
  </w:style>
  <w:style w:type="table" w:customStyle="1" w:styleId="afd">
    <w:basedOn w:val="TableNormalf1"/>
    <w:tblPr>
      <w:tblStyleRowBandSize w:val="1"/>
      <w:tblStyleColBandSize w:val="1"/>
      <w:tblCellMar>
        <w:left w:w="108" w:type="dxa"/>
        <w:right w:w="108" w:type="dxa"/>
      </w:tblCellMar>
    </w:tblPr>
  </w:style>
  <w:style w:type="table" w:customStyle="1" w:styleId="afe">
    <w:basedOn w:val="TableNormalf1"/>
    <w:tblPr>
      <w:tblStyleRowBandSize w:val="1"/>
      <w:tblStyleColBandSize w:val="1"/>
      <w:tblCellMar>
        <w:left w:w="108" w:type="dxa"/>
        <w:right w:w="108" w:type="dxa"/>
      </w:tblCellMar>
    </w:tblPr>
  </w:style>
  <w:style w:type="table" w:customStyle="1" w:styleId="aff">
    <w:basedOn w:val="TableNormalf1"/>
    <w:tblPr>
      <w:tblStyleRowBandSize w:val="1"/>
      <w:tblStyleColBandSize w:val="1"/>
      <w:tblCellMar>
        <w:left w:w="108" w:type="dxa"/>
        <w:right w:w="108" w:type="dxa"/>
      </w:tblCellMar>
    </w:tblPr>
  </w:style>
  <w:style w:type="table" w:customStyle="1" w:styleId="aff0">
    <w:basedOn w:val="TableNormalf1"/>
    <w:tblPr>
      <w:tblStyleRowBandSize w:val="1"/>
      <w:tblStyleColBandSize w:val="1"/>
      <w:tblCellMar>
        <w:left w:w="108" w:type="dxa"/>
        <w:right w:w="108" w:type="dxa"/>
      </w:tblCellMar>
    </w:tblPr>
  </w:style>
  <w:style w:type="table" w:customStyle="1" w:styleId="aff1">
    <w:basedOn w:val="TableNormalf1"/>
    <w:tblPr>
      <w:tblStyleRowBandSize w:val="1"/>
      <w:tblStyleColBandSize w:val="1"/>
      <w:tblCellMar>
        <w:left w:w="108" w:type="dxa"/>
        <w:right w:w="108" w:type="dxa"/>
      </w:tblCellMar>
    </w:tblPr>
  </w:style>
  <w:style w:type="table" w:customStyle="1" w:styleId="aff2">
    <w:basedOn w:val="TableNormalf1"/>
    <w:tblPr>
      <w:tblStyleRowBandSize w:val="1"/>
      <w:tblStyleColBandSize w:val="1"/>
      <w:tblCellMar>
        <w:left w:w="108" w:type="dxa"/>
        <w:right w:w="108" w:type="dxa"/>
      </w:tblCellMar>
    </w:tblPr>
  </w:style>
  <w:style w:type="table" w:customStyle="1" w:styleId="aff3">
    <w:basedOn w:val="TableNormalf1"/>
    <w:tblPr>
      <w:tblStyleRowBandSize w:val="1"/>
      <w:tblStyleColBandSize w:val="1"/>
      <w:tblCellMar>
        <w:left w:w="108" w:type="dxa"/>
        <w:right w:w="108" w:type="dxa"/>
      </w:tblCellMar>
    </w:tblPr>
  </w:style>
  <w:style w:type="table" w:customStyle="1" w:styleId="aff4">
    <w:basedOn w:val="TableNormalf1"/>
    <w:tblPr>
      <w:tblStyleRowBandSize w:val="1"/>
      <w:tblStyleColBandSize w:val="1"/>
      <w:tblCellMar>
        <w:left w:w="108" w:type="dxa"/>
        <w:right w:w="108" w:type="dxa"/>
      </w:tblCellMar>
    </w:tblPr>
  </w:style>
  <w:style w:type="table" w:customStyle="1" w:styleId="aff5">
    <w:basedOn w:val="TableNormalf1"/>
    <w:tblPr>
      <w:tblStyleRowBandSize w:val="1"/>
      <w:tblStyleColBandSize w:val="1"/>
      <w:tblCellMar>
        <w:left w:w="108" w:type="dxa"/>
        <w:right w:w="108" w:type="dxa"/>
      </w:tblCellMar>
    </w:tblPr>
  </w:style>
  <w:style w:type="table" w:customStyle="1" w:styleId="aff6">
    <w:basedOn w:val="TableNormalf1"/>
    <w:tblPr>
      <w:tblStyleRowBandSize w:val="1"/>
      <w:tblStyleColBandSize w:val="1"/>
      <w:tblCellMar>
        <w:left w:w="108" w:type="dxa"/>
        <w:right w:w="108" w:type="dxa"/>
      </w:tblCellMar>
    </w:tblPr>
  </w:style>
  <w:style w:type="table" w:customStyle="1" w:styleId="aff7">
    <w:basedOn w:val="TableNormalf1"/>
    <w:tblPr>
      <w:tblStyleRowBandSize w:val="1"/>
      <w:tblStyleColBandSize w:val="1"/>
      <w:tblCellMar>
        <w:left w:w="108" w:type="dxa"/>
        <w:right w:w="108" w:type="dxa"/>
      </w:tblCellMar>
    </w:tblPr>
  </w:style>
  <w:style w:type="table" w:customStyle="1" w:styleId="aff8">
    <w:basedOn w:val="TableNormalf1"/>
    <w:tblPr>
      <w:tblStyleRowBandSize w:val="1"/>
      <w:tblStyleColBandSize w:val="1"/>
      <w:tblCellMar>
        <w:left w:w="108" w:type="dxa"/>
        <w:right w:w="108" w:type="dxa"/>
      </w:tblCellMar>
    </w:tblPr>
  </w:style>
  <w:style w:type="table" w:customStyle="1" w:styleId="aff9">
    <w:basedOn w:val="TableNormalf1"/>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oBmZZ28cmr9rPUeyjLpcq/5IA==">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200</Words>
  <Characters>1142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2022-08-29T01:52:00Z</dcterms:created>
  <dcterms:modified xsi:type="dcterms:W3CDTF">2024-03-18T12:57:00Z</dcterms:modified>
</cp:coreProperties>
</file>